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2"/>
      </w:tblGrid>
      <w:tr w:rsidR="00A30B9D" w:rsidRPr="00A30B9D" w:rsidTr="000C4746">
        <w:trPr>
          <w:trHeight w:val="794"/>
        </w:trPr>
        <w:tc>
          <w:tcPr>
            <w:tcW w:w="4562" w:type="dxa"/>
          </w:tcPr>
          <w:p w:rsidR="00A30B9D" w:rsidRPr="007E6F41" w:rsidRDefault="00CD7277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земельної ділян</w:t>
            </w:r>
            <w:r w:rsidR="0025696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спільну сумісну 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B86A78" w:rsidRPr="00A30B9D" w:rsidRDefault="00B86A78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D36C01" w:rsidRDefault="00A30B9D" w:rsidP="00D36C0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proofErr w:type="spellStart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Андрусяка</w:t>
      </w:r>
      <w:proofErr w:type="spellEnd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Михайла Миколайовича, </w:t>
      </w:r>
      <w:proofErr w:type="spellStart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Пожоджука</w:t>
      </w:r>
      <w:proofErr w:type="spellEnd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Романа Дмитровича, </w:t>
      </w:r>
      <w:proofErr w:type="spellStart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Пастушенко</w:t>
      </w:r>
      <w:proofErr w:type="spellEnd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Любові Дмитрівни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технічної документації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>ення (відновлення) меж земельної ділян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к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>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</w:t>
      </w:r>
      <w:r w:rsidR="00C34E4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89,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CD727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спільну </w:t>
      </w:r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>сумісну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>Андрусяку</w:t>
      </w:r>
      <w:proofErr w:type="spellEnd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Михайлу Миколайовичу, </w:t>
      </w:r>
      <w:proofErr w:type="spellStart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>Пожоджуку</w:t>
      </w:r>
      <w:proofErr w:type="spellEnd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Роману Дмитровичу, </w:t>
      </w:r>
      <w:proofErr w:type="spellStart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>Пастушенко</w:t>
      </w:r>
      <w:proofErr w:type="spellEnd"/>
      <w:r w:rsidR="00F8473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Любові Дмитрівні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25696D">
        <w:rPr>
          <w:rFonts w:ascii="Times New Roman" w:eastAsia="Calibri" w:hAnsi="Times New Roman" w:cs="Times New Roman"/>
          <w:kern w:val="1"/>
          <w:sz w:val="28"/>
          <w:szCs w:val="28"/>
        </w:rPr>
        <w:t>23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4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246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площею 0,0800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розташована за </w:t>
      </w:r>
      <w:proofErr w:type="spellStart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D36C01">
        <w:rPr>
          <w:rFonts w:ascii="Times New Roman" w:eastAsia="Calibri" w:hAnsi="Times New Roman" w:cs="Times New Roman"/>
          <w:kern w:val="1"/>
          <w:sz w:val="28"/>
          <w:szCs w:val="28"/>
        </w:rPr>
        <w:t>вулиця Весняна, 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Андрусяку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Михайлу Миколайовичу,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Пожоджуку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Роману Дмитровичу,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</w:rPr>
        <w:t>Пастушенко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Любові Дмитрівні</w:t>
      </w:r>
      <w:r w:rsidR="00A30B9D" w:rsidRPr="00985A9C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речового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</w:t>
      </w:r>
      <w:r w:rsidR="007E6F41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985A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985A9C" w:rsidRDefault="00D36C0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985A9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A30B9D" w:rsidRPr="009350AD" w:rsidRDefault="00A30B9D" w:rsidP="00D36C0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  <w:bookmarkStart w:id="0" w:name="_GoBack"/>
      <w:bookmarkEnd w:id="0"/>
    </w:p>
    <w:p w:rsidR="00A30B9D" w:rsidRPr="009350A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985A9C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2"/>
    <w:rsid w:val="00082401"/>
    <w:rsid w:val="000C4746"/>
    <w:rsid w:val="000D70F1"/>
    <w:rsid w:val="0025696D"/>
    <w:rsid w:val="00277D8F"/>
    <w:rsid w:val="00483845"/>
    <w:rsid w:val="005678E2"/>
    <w:rsid w:val="007B57A3"/>
    <w:rsid w:val="007E6F41"/>
    <w:rsid w:val="00815B9B"/>
    <w:rsid w:val="008531DC"/>
    <w:rsid w:val="008C0822"/>
    <w:rsid w:val="009350AD"/>
    <w:rsid w:val="00985A9C"/>
    <w:rsid w:val="00A15494"/>
    <w:rsid w:val="00A30B9D"/>
    <w:rsid w:val="00AF16A4"/>
    <w:rsid w:val="00B86A78"/>
    <w:rsid w:val="00C34E4B"/>
    <w:rsid w:val="00C679F7"/>
    <w:rsid w:val="00CD7277"/>
    <w:rsid w:val="00D04378"/>
    <w:rsid w:val="00D36C01"/>
    <w:rsid w:val="00D6150E"/>
    <w:rsid w:val="00D65E63"/>
    <w:rsid w:val="00DC1053"/>
    <w:rsid w:val="00EF4272"/>
    <w:rsid w:val="00F2472A"/>
    <w:rsid w:val="00F42686"/>
    <w:rsid w:val="00F5004B"/>
    <w:rsid w:val="00F84737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CE84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24</cp:revision>
  <cp:lastPrinted>2021-04-19T13:30:00Z</cp:lastPrinted>
  <dcterms:created xsi:type="dcterms:W3CDTF">2021-01-06T06:32:00Z</dcterms:created>
  <dcterms:modified xsi:type="dcterms:W3CDTF">2021-08-09T07:42:00Z</dcterms:modified>
</cp:coreProperties>
</file>